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573136" w:rsidRDefault="009D38E1" w:rsidP="00573136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28"/>
          <w:szCs w:val="28"/>
          <w:lang w:val="is-IS"/>
        </w:rPr>
      </w:pPr>
    </w:p>
    <w:p w:rsidR="006D4B6C" w:rsidRPr="00573136" w:rsidRDefault="006D4B6C" w:rsidP="00573136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28"/>
          <w:szCs w:val="28"/>
        </w:rPr>
      </w:pPr>
      <w:r w:rsidRPr="00573136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573136" w:rsidRDefault="006D4B6C" w:rsidP="00573136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28"/>
          <w:szCs w:val="28"/>
        </w:rPr>
      </w:pPr>
      <w:r w:rsidRPr="00573136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047D5A" w:rsidRPr="00573136" w:rsidRDefault="00047D5A" w:rsidP="00573136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28"/>
          <w:szCs w:val="28"/>
          <w:lang w:val="is-IS"/>
        </w:rPr>
      </w:pPr>
    </w:p>
    <w:p w:rsidR="00573136" w:rsidRDefault="00573136" w:rsidP="00573136">
      <w:pPr>
        <w:shd w:val="clear" w:color="auto" w:fill="FFFFFF"/>
        <w:tabs>
          <w:tab w:val="left" w:pos="3261"/>
        </w:tabs>
        <w:spacing w:line="276" w:lineRule="auto"/>
        <w:ind w:left="10" w:right="5" w:firstLine="221"/>
        <w:jc w:val="center"/>
        <w:rPr>
          <w:color w:val="000000"/>
          <w:spacing w:val="5"/>
          <w:sz w:val="28"/>
          <w:szCs w:val="28"/>
          <w:lang w:val="is-IS"/>
        </w:rPr>
      </w:pPr>
      <w:r w:rsidRPr="00573136">
        <w:rPr>
          <w:color w:val="000000"/>
          <w:spacing w:val="5"/>
          <w:sz w:val="28"/>
          <w:szCs w:val="28"/>
          <w:lang w:val="is-IS"/>
        </w:rPr>
        <w:t>hevði, legði, segði.</w:t>
      </w:r>
    </w:p>
    <w:p w:rsidR="00573136" w:rsidRPr="00573136" w:rsidRDefault="00573136" w:rsidP="00573136">
      <w:pPr>
        <w:shd w:val="clear" w:color="auto" w:fill="FFFFFF"/>
        <w:tabs>
          <w:tab w:val="left" w:pos="3261"/>
        </w:tabs>
        <w:spacing w:line="276" w:lineRule="auto"/>
        <w:ind w:left="10" w:right="5" w:firstLine="221"/>
        <w:jc w:val="center"/>
        <w:rPr>
          <w:sz w:val="28"/>
          <w:szCs w:val="28"/>
          <w:lang w:val="is-IS"/>
        </w:rPr>
      </w:pPr>
    </w:p>
    <w:p w:rsidR="00573136" w:rsidRPr="00573136" w:rsidRDefault="00573136" w:rsidP="00573136">
      <w:pPr>
        <w:shd w:val="clear" w:color="auto" w:fill="FFFFFF"/>
        <w:tabs>
          <w:tab w:val="left" w:pos="3261"/>
        </w:tabs>
        <w:spacing w:before="38" w:line="276" w:lineRule="auto"/>
        <w:ind w:left="29"/>
        <w:jc w:val="center"/>
        <w:rPr>
          <w:sz w:val="28"/>
          <w:szCs w:val="28"/>
          <w:lang w:val="is-IS"/>
        </w:rPr>
      </w:pPr>
      <w:r w:rsidRPr="00573136">
        <w:rPr>
          <w:color w:val="000000"/>
          <w:spacing w:val="-3"/>
          <w:sz w:val="28"/>
          <w:szCs w:val="28"/>
          <w:lang w:val="is-IS"/>
        </w:rPr>
        <w:t>Fyrisøgn.</w:t>
      </w:r>
    </w:p>
    <w:p w:rsidR="00573136" w:rsidRPr="00573136" w:rsidRDefault="00573136" w:rsidP="00573136">
      <w:pPr>
        <w:shd w:val="clear" w:color="auto" w:fill="FFFFFF"/>
        <w:tabs>
          <w:tab w:val="left" w:pos="3261"/>
        </w:tabs>
        <w:spacing w:line="276" w:lineRule="auto"/>
        <w:ind w:right="5" w:firstLine="226"/>
        <w:jc w:val="both"/>
        <w:rPr>
          <w:sz w:val="28"/>
          <w:szCs w:val="28"/>
          <w:lang w:val="is-IS"/>
        </w:rPr>
      </w:pPr>
      <w:r>
        <w:rPr>
          <w:color w:val="000000"/>
          <w:spacing w:val="10"/>
          <w:sz w:val="28"/>
          <w:szCs w:val="28"/>
          <w:lang w:val="is-IS"/>
        </w:rPr>
        <w:t xml:space="preserve">Tá ið </w:t>
      </w:r>
      <w:r w:rsidRPr="00573136">
        <w:rPr>
          <w:color w:val="000000"/>
          <w:spacing w:val="10"/>
          <w:sz w:val="28"/>
          <w:szCs w:val="28"/>
          <w:lang w:val="is-IS"/>
        </w:rPr>
        <w:t xml:space="preserve">eg fór út í tún í morgun, sá eg, at Per </w:t>
      </w:r>
      <w:r w:rsidRPr="00573136">
        <w:rPr>
          <w:iCs/>
          <w:color w:val="000000"/>
          <w:spacing w:val="10"/>
          <w:sz w:val="28"/>
          <w:szCs w:val="28"/>
          <w:lang w:val="is-IS"/>
        </w:rPr>
        <w:t xml:space="preserve">hevði </w:t>
      </w:r>
      <w:r w:rsidRPr="00573136">
        <w:rPr>
          <w:iCs/>
          <w:color w:val="000000"/>
          <w:spacing w:val="13"/>
          <w:sz w:val="28"/>
          <w:szCs w:val="28"/>
          <w:lang w:val="is-IS"/>
        </w:rPr>
        <w:t xml:space="preserve">fingið sær </w:t>
      </w:r>
      <w:r w:rsidRPr="00573136">
        <w:rPr>
          <w:color w:val="000000"/>
          <w:spacing w:val="13"/>
          <w:sz w:val="28"/>
          <w:szCs w:val="28"/>
          <w:lang w:val="is-IS"/>
        </w:rPr>
        <w:t xml:space="preserve">leypin </w:t>
      </w:r>
      <w:r w:rsidRPr="00573136">
        <w:rPr>
          <w:iCs/>
          <w:color w:val="000000"/>
          <w:spacing w:val="13"/>
          <w:sz w:val="28"/>
          <w:szCs w:val="28"/>
          <w:lang w:val="is-IS"/>
        </w:rPr>
        <w:t xml:space="preserve">hjá tær </w:t>
      </w:r>
      <w:r w:rsidRPr="00573136">
        <w:rPr>
          <w:color w:val="000000"/>
          <w:spacing w:val="13"/>
          <w:sz w:val="28"/>
          <w:szCs w:val="28"/>
          <w:lang w:val="is-IS"/>
        </w:rPr>
        <w:t xml:space="preserve">at bera grót í. Eg vildi ikki </w:t>
      </w:r>
      <w:r w:rsidRPr="00573136">
        <w:rPr>
          <w:color w:val="000000"/>
          <w:spacing w:val="11"/>
          <w:sz w:val="28"/>
          <w:szCs w:val="28"/>
          <w:lang w:val="is-IS"/>
        </w:rPr>
        <w:t xml:space="preserve">hava, at hann skuldi bróta </w:t>
      </w:r>
      <w:r w:rsidRPr="00573136">
        <w:rPr>
          <w:iCs/>
          <w:color w:val="000000"/>
          <w:spacing w:val="11"/>
          <w:sz w:val="28"/>
          <w:szCs w:val="28"/>
          <w:lang w:val="is-IS"/>
        </w:rPr>
        <w:t xml:space="preserve">tær </w:t>
      </w:r>
      <w:r w:rsidRPr="00573136">
        <w:rPr>
          <w:color w:val="000000"/>
          <w:spacing w:val="11"/>
          <w:sz w:val="28"/>
          <w:szCs w:val="28"/>
          <w:lang w:val="is-IS"/>
        </w:rPr>
        <w:t xml:space="preserve">leypin, og tí spurdi eg </w:t>
      </w:r>
      <w:r w:rsidRPr="00573136">
        <w:rPr>
          <w:color w:val="000000"/>
          <w:spacing w:val="9"/>
          <w:sz w:val="28"/>
          <w:szCs w:val="28"/>
          <w:lang w:val="is-IS"/>
        </w:rPr>
        <w:t xml:space="preserve">hann, hvar hann </w:t>
      </w:r>
      <w:r w:rsidRPr="00573136">
        <w:rPr>
          <w:iCs/>
          <w:color w:val="000000"/>
          <w:spacing w:val="9"/>
          <w:sz w:val="28"/>
          <w:szCs w:val="28"/>
          <w:lang w:val="is-IS"/>
        </w:rPr>
        <w:t xml:space="preserve">hevði fingið </w:t>
      </w:r>
      <w:r w:rsidRPr="00573136">
        <w:rPr>
          <w:color w:val="000000"/>
          <w:spacing w:val="9"/>
          <w:sz w:val="28"/>
          <w:szCs w:val="28"/>
          <w:lang w:val="is-IS"/>
        </w:rPr>
        <w:t xml:space="preserve">hann. Per segði, at hann </w:t>
      </w:r>
      <w:r w:rsidRPr="00573136">
        <w:rPr>
          <w:iCs/>
          <w:color w:val="000000"/>
          <w:spacing w:val="8"/>
          <w:sz w:val="28"/>
          <w:szCs w:val="28"/>
          <w:lang w:val="is-IS"/>
        </w:rPr>
        <w:t xml:space="preserve">hevði </w:t>
      </w:r>
      <w:r>
        <w:rPr>
          <w:color w:val="000000"/>
          <w:spacing w:val="8"/>
          <w:sz w:val="28"/>
          <w:szCs w:val="28"/>
          <w:lang w:val="is-IS"/>
        </w:rPr>
        <w:t xml:space="preserve">fingið </w:t>
      </w:r>
      <w:r w:rsidRPr="00573136">
        <w:rPr>
          <w:color w:val="000000"/>
          <w:spacing w:val="8"/>
          <w:sz w:val="28"/>
          <w:szCs w:val="28"/>
          <w:lang w:val="is-IS"/>
        </w:rPr>
        <w:t>hann frá</w:t>
      </w:r>
      <w:r>
        <w:rPr>
          <w:color w:val="000000"/>
          <w:spacing w:val="8"/>
          <w:sz w:val="28"/>
          <w:szCs w:val="28"/>
          <w:lang w:val="is-IS"/>
        </w:rPr>
        <w:t xml:space="preserve"> Símuni; men eg visti, at tað 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var </w:t>
      </w:r>
      <w:r w:rsidRPr="00573136">
        <w:rPr>
          <w:color w:val="000000"/>
          <w:spacing w:val="14"/>
          <w:sz w:val="28"/>
          <w:szCs w:val="28"/>
          <w:lang w:val="is-IS"/>
        </w:rPr>
        <w:t xml:space="preserve">tín leypur; og eg </w:t>
      </w:r>
      <w:r w:rsidRPr="00573136">
        <w:rPr>
          <w:iCs/>
          <w:color w:val="000000"/>
          <w:spacing w:val="14"/>
          <w:sz w:val="28"/>
          <w:szCs w:val="28"/>
          <w:lang w:val="is-IS"/>
        </w:rPr>
        <w:t>segði</w:t>
      </w:r>
      <w:r w:rsidRPr="00573136">
        <w:rPr>
          <w:color w:val="000000"/>
          <w:spacing w:val="14"/>
          <w:sz w:val="28"/>
          <w:szCs w:val="28"/>
          <w:lang w:val="is-IS"/>
        </w:rPr>
        <w:t xml:space="preserve">, at um hann ikki </w:t>
      </w:r>
      <w:r w:rsidRPr="00573136">
        <w:rPr>
          <w:iCs/>
          <w:color w:val="000000"/>
          <w:spacing w:val="14"/>
          <w:sz w:val="28"/>
          <w:szCs w:val="28"/>
          <w:lang w:val="is-IS"/>
        </w:rPr>
        <w:t xml:space="preserve">legði </w:t>
      </w:r>
      <w:r w:rsidRPr="00573136">
        <w:rPr>
          <w:color w:val="000000"/>
          <w:spacing w:val="14"/>
          <w:sz w:val="28"/>
          <w:szCs w:val="28"/>
          <w:lang w:val="is-IS"/>
        </w:rPr>
        <w:t xml:space="preserve">hann 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beinan </w:t>
      </w:r>
      <w:r w:rsidRPr="00573136">
        <w:rPr>
          <w:iCs/>
          <w:color w:val="000000"/>
          <w:spacing w:val="8"/>
          <w:sz w:val="28"/>
          <w:szCs w:val="28"/>
          <w:lang w:val="is-IS"/>
        </w:rPr>
        <w:t xml:space="preserve">vegin 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aftur har, sum hann </w:t>
      </w:r>
      <w:r w:rsidRPr="00573136">
        <w:rPr>
          <w:iCs/>
          <w:color w:val="000000"/>
          <w:spacing w:val="8"/>
          <w:sz w:val="28"/>
          <w:szCs w:val="28"/>
          <w:lang w:val="is-IS"/>
        </w:rPr>
        <w:t xml:space="preserve">hevði fingið sær 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hann, </w:t>
      </w:r>
      <w:r w:rsidRPr="00573136">
        <w:rPr>
          <w:color w:val="000000"/>
          <w:spacing w:val="9"/>
          <w:sz w:val="28"/>
          <w:szCs w:val="28"/>
          <w:lang w:val="is-IS"/>
        </w:rPr>
        <w:t xml:space="preserve">so skuldi hann fáa av at vita. Tá </w:t>
      </w:r>
      <w:r w:rsidRPr="00573136">
        <w:rPr>
          <w:iCs/>
          <w:color w:val="000000"/>
          <w:spacing w:val="9"/>
          <w:sz w:val="28"/>
          <w:szCs w:val="28"/>
          <w:lang w:val="is-IS"/>
        </w:rPr>
        <w:t xml:space="preserve">legði </w:t>
      </w:r>
      <w:r w:rsidRPr="00573136">
        <w:rPr>
          <w:color w:val="000000"/>
          <w:spacing w:val="9"/>
          <w:sz w:val="28"/>
          <w:szCs w:val="28"/>
          <w:lang w:val="is-IS"/>
        </w:rPr>
        <w:t xml:space="preserve">hann leypin niður </w:t>
      </w:r>
      <w:r w:rsidRPr="00573136">
        <w:rPr>
          <w:color w:val="000000"/>
          <w:spacing w:val="15"/>
          <w:sz w:val="28"/>
          <w:szCs w:val="28"/>
          <w:lang w:val="is-IS"/>
        </w:rPr>
        <w:t xml:space="preserve">í eina veit. Hann er ein verri </w:t>
      </w:r>
      <w:r w:rsidRPr="00573136">
        <w:rPr>
          <w:iCs/>
          <w:color w:val="000000"/>
          <w:spacing w:val="15"/>
          <w:sz w:val="28"/>
          <w:szCs w:val="28"/>
          <w:lang w:val="is-IS"/>
        </w:rPr>
        <w:t>stavnur</w:t>
      </w:r>
      <w:r w:rsidRPr="00573136">
        <w:rPr>
          <w:color w:val="000000"/>
          <w:spacing w:val="15"/>
          <w:sz w:val="28"/>
          <w:szCs w:val="28"/>
          <w:lang w:val="is-IS"/>
        </w:rPr>
        <w:t xml:space="preserve">. Men hví </w:t>
      </w:r>
      <w:r w:rsidRPr="00573136">
        <w:rPr>
          <w:iCs/>
          <w:color w:val="000000"/>
          <w:spacing w:val="15"/>
          <w:sz w:val="28"/>
          <w:szCs w:val="28"/>
          <w:lang w:val="is-IS"/>
        </w:rPr>
        <w:t>hevði</w:t>
      </w:r>
      <w:r w:rsidRPr="00573136">
        <w:rPr>
          <w:color w:val="000000"/>
          <w:spacing w:val="15"/>
          <w:sz w:val="28"/>
          <w:szCs w:val="28"/>
          <w:lang w:val="is-IS"/>
        </w:rPr>
        <w:t xml:space="preserve"> </w:t>
      </w:r>
      <w:r w:rsidRPr="00573136">
        <w:rPr>
          <w:color w:val="000000"/>
          <w:spacing w:val="16"/>
          <w:sz w:val="28"/>
          <w:szCs w:val="28"/>
          <w:lang w:val="is-IS"/>
        </w:rPr>
        <w:t xml:space="preserve">tú lagt leypin í </w:t>
      </w:r>
      <w:r w:rsidRPr="00573136">
        <w:rPr>
          <w:iCs/>
          <w:color w:val="000000"/>
          <w:spacing w:val="16"/>
          <w:sz w:val="28"/>
          <w:szCs w:val="28"/>
          <w:lang w:val="is-IS"/>
        </w:rPr>
        <w:t>veitina</w:t>
      </w:r>
      <w:r w:rsidRPr="00573136">
        <w:rPr>
          <w:color w:val="000000"/>
          <w:spacing w:val="16"/>
          <w:sz w:val="28"/>
          <w:szCs w:val="28"/>
          <w:lang w:val="is-IS"/>
        </w:rPr>
        <w:t xml:space="preserve">? Tú skalt fara væl við tí, tú 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hevur um </w:t>
      </w:r>
      <w:r w:rsidRPr="00573136">
        <w:rPr>
          <w:iCs/>
          <w:color w:val="000000"/>
          <w:spacing w:val="8"/>
          <w:sz w:val="28"/>
          <w:szCs w:val="28"/>
          <w:lang w:val="is-IS"/>
        </w:rPr>
        <w:t>hendur</w:t>
      </w:r>
      <w:r w:rsidRPr="00573136">
        <w:rPr>
          <w:color w:val="000000"/>
          <w:spacing w:val="8"/>
          <w:sz w:val="28"/>
          <w:szCs w:val="28"/>
          <w:lang w:val="is-IS"/>
        </w:rPr>
        <w:t xml:space="preserve">, og ikki lata </w:t>
      </w:r>
      <w:r w:rsidRPr="00573136">
        <w:rPr>
          <w:iCs/>
          <w:color w:val="000000"/>
          <w:spacing w:val="8"/>
          <w:sz w:val="28"/>
          <w:szCs w:val="28"/>
          <w:lang w:val="is-IS"/>
        </w:rPr>
        <w:t xml:space="preserve">nakað </w:t>
      </w:r>
      <w:r w:rsidRPr="00573136">
        <w:rPr>
          <w:color w:val="000000"/>
          <w:spacing w:val="8"/>
          <w:sz w:val="28"/>
          <w:szCs w:val="28"/>
          <w:lang w:val="is-IS"/>
        </w:rPr>
        <w:t>rekast úti á bønum.</w:t>
      </w:r>
    </w:p>
    <w:p w:rsidR="00CF0DF5" w:rsidRPr="00573136" w:rsidRDefault="00CF0DF5" w:rsidP="00573136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28"/>
          <w:szCs w:val="28"/>
          <w:lang w:val="is-IS"/>
        </w:rPr>
      </w:pPr>
    </w:p>
    <w:p w:rsidR="00CF0DF5" w:rsidRPr="00573136" w:rsidRDefault="00CF0DF5" w:rsidP="00573136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28"/>
          <w:szCs w:val="28"/>
          <w:lang w:val="is-IS"/>
        </w:rPr>
      </w:pPr>
    </w:p>
    <w:p w:rsidR="009D35C4" w:rsidRPr="00573136" w:rsidRDefault="00573136" w:rsidP="00573136">
      <w:pPr>
        <w:shd w:val="clear" w:color="auto" w:fill="FFFFFF"/>
        <w:tabs>
          <w:tab w:val="left" w:pos="3261"/>
        </w:tabs>
        <w:spacing w:line="276" w:lineRule="auto"/>
        <w:rPr>
          <w:color w:val="000000"/>
          <w:spacing w:val="12"/>
          <w:sz w:val="28"/>
          <w:szCs w:val="28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667" y="5130800"/>
            <wp:positionH relativeFrom="margin">
              <wp:align>center</wp:align>
            </wp:positionH>
            <wp:positionV relativeFrom="margin">
              <wp:align>bottom</wp:align>
            </wp:positionV>
            <wp:extent cx="3462866" cy="4278679"/>
            <wp:effectExtent l="133350" t="76200" r="80645" b="140970"/>
            <wp:wrapSquare wrapText="bothSides"/>
            <wp:docPr id="2" name="Billede 2" descr="Leypur, rygkurv fra Færøerne - Nationalmuseets Samlinger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ypur, rygkurv fra Færøerne - Nationalmuseets Samlinger On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866" cy="42786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9D35C4" w:rsidRPr="0057313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CA" w:rsidRDefault="00DD55CA" w:rsidP="007B068E">
      <w:r>
        <w:separator/>
      </w:r>
    </w:p>
  </w:endnote>
  <w:endnote w:type="continuationSeparator" w:id="0">
    <w:p w:rsidR="00DD55CA" w:rsidRDefault="00DD55CA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CA" w:rsidRDefault="00DD55CA" w:rsidP="007B068E">
      <w:r>
        <w:separator/>
      </w:r>
    </w:p>
  </w:footnote>
  <w:footnote w:type="continuationSeparator" w:id="0">
    <w:p w:rsidR="00DD55CA" w:rsidRDefault="00DD55CA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313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71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3136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B7FED"/>
    <w:rsid w:val="008D524E"/>
    <w:rsid w:val="008E712B"/>
    <w:rsid w:val="00997FBB"/>
    <w:rsid w:val="009D35C4"/>
    <w:rsid w:val="009D38E1"/>
    <w:rsid w:val="00A03795"/>
    <w:rsid w:val="00AB0D81"/>
    <w:rsid w:val="00AE4E02"/>
    <w:rsid w:val="00AF468A"/>
    <w:rsid w:val="00B0117D"/>
    <w:rsid w:val="00B441AC"/>
    <w:rsid w:val="00BD1674"/>
    <w:rsid w:val="00C25525"/>
    <w:rsid w:val="00C52BC1"/>
    <w:rsid w:val="00CF0DF5"/>
    <w:rsid w:val="00D45A2F"/>
    <w:rsid w:val="00DD1E43"/>
    <w:rsid w:val="00DD55CA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736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2022-11-29T16:04:00Z</dcterms:created>
  <dcterms:modified xsi:type="dcterms:W3CDTF">2022-11-29T16:04:00Z</dcterms:modified>
</cp:coreProperties>
</file>