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FD" w:rsidRDefault="00F052FD" w:rsidP="00D271DE">
      <w:pPr>
        <w:shd w:val="clear" w:color="auto" w:fill="FFFFFF"/>
        <w:spacing w:line="276" w:lineRule="auto"/>
        <w:rPr>
          <w:iCs/>
          <w:color w:val="000000"/>
          <w:spacing w:val="9"/>
          <w:sz w:val="28"/>
          <w:szCs w:val="28"/>
          <w:lang w:val="is-IS"/>
        </w:rPr>
      </w:pPr>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411583" w:rsidRDefault="00411583" w:rsidP="00411583">
      <w:pPr>
        <w:shd w:val="clear" w:color="auto" w:fill="FFFFFF"/>
        <w:tabs>
          <w:tab w:val="left" w:pos="3261"/>
        </w:tabs>
        <w:spacing w:line="276" w:lineRule="auto"/>
        <w:rPr>
          <w:sz w:val="28"/>
          <w:szCs w:val="28"/>
        </w:rPr>
      </w:pPr>
      <w:bookmarkStart w:id="0" w:name="_GoBack"/>
      <w:bookmarkEnd w:id="0"/>
    </w:p>
    <w:p w:rsidR="00411583" w:rsidRDefault="00411583" w:rsidP="00411583">
      <w:pPr>
        <w:shd w:val="clear" w:color="auto" w:fill="FFFFFF"/>
        <w:tabs>
          <w:tab w:val="left" w:pos="3261"/>
        </w:tabs>
        <w:spacing w:line="276" w:lineRule="auto"/>
        <w:rPr>
          <w:sz w:val="28"/>
          <w:szCs w:val="28"/>
        </w:rPr>
      </w:pPr>
    </w:p>
    <w:p w:rsidR="00FB535C" w:rsidRDefault="00FB535C" w:rsidP="00FB535C">
      <w:pPr>
        <w:shd w:val="clear" w:color="auto" w:fill="FFFFFF"/>
        <w:tabs>
          <w:tab w:val="left" w:pos="3261"/>
        </w:tabs>
        <w:spacing w:line="276" w:lineRule="auto"/>
        <w:ind w:left="221"/>
        <w:jc w:val="center"/>
        <w:rPr>
          <w:sz w:val="28"/>
          <w:szCs w:val="28"/>
        </w:rPr>
      </w:pPr>
    </w:p>
    <w:p w:rsidR="00BA29FA" w:rsidRDefault="00BA29FA" w:rsidP="008B2850">
      <w:pPr>
        <w:shd w:val="clear" w:color="auto" w:fill="FFFFFF"/>
        <w:tabs>
          <w:tab w:val="left" w:pos="3261"/>
        </w:tabs>
        <w:spacing w:line="276" w:lineRule="auto"/>
        <w:jc w:val="center"/>
        <w:rPr>
          <w:color w:val="000000"/>
          <w:sz w:val="28"/>
          <w:szCs w:val="28"/>
          <w:lang w:val="is-IS"/>
        </w:rPr>
      </w:pPr>
    </w:p>
    <w:p w:rsidR="00BA29FA" w:rsidRDefault="00BA29FA" w:rsidP="008B2850">
      <w:pPr>
        <w:shd w:val="clear" w:color="auto" w:fill="FFFFFF"/>
        <w:tabs>
          <w:tab w:val="left" w:pos="3261"/>
        </w:tabs>
        <w:spacing w:line="276" w:lineRule="auto"/>
        <w:jc w:val="center"/>
        <w:rPr>
          <w:color w:val="000000"/>
          <w:sz w:val="28"/>
          <w:szCs w:val="28"/>
          <w:lang w:val="is-IS"/>
        </w:rPr>
      </w:pPr>
    </w:p>
    <w:p w:rsidR="00BA29FA" w:rsidRDefault="00BA29FA" w:rsidP="008B2850">
      <w:pPr>
        <w:shd w:val="clear" w:color="auto" w:fill="FFFFFF"/>
        <w:tabs>
          <w:tab w:val="left" w:pos="3261"/>
        </w:tabs>
        <w:spacing w:line="276" w:lineRule="auto"/>
        <w:jc w:val="center"/>
        <w:rPr>
          <w:color w:val="000000"/>
          <w:sz w:val="28"/>
          <w:szCs w:val="28"/>
          <w:lang w:val="is-IS"/>
        </w:rPr>
      </w:pPr>
    </w:p>
    <w:p w:rsidR="00BA29FA" w:rsidRDefault="00BA29FA" w:rsidP="008B2850">
      <w:pPr>
        <w:shd w:val="clear" w:color="auto" w:fill="FFFFFF"/>
        <w:tabs>
          <w:tab w:val="left" w:pos="3261"/>
        </w:tabs>
        <w:spacing w:line="276" w:lineRule="auto"/>
        <w:jc w:val="center"/>
        <w:rPr>
          <w:color w:val="000000"/>
          <w:sz w:val="28"/>
          <w:szCs w:val="28"/>
          <w:lang w:val="is-IS"/>
        </w:rPr>
      </w:pPr>
    </w:p>
    <w:p w:rsidR="0040701C" w:rsidRDefault="003C4EB8" w:rsidP="008B2850">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rsidR="008B2850" w:rsidRDefault="008B2850" w:rsidP="008B2850">
      <w:pPr>
        <w:shd w:val="clear" w:color="auto" w:fill="FFFFFF"/>
        <w:tabs>
          <w:tab w:val="left" w:pos="3261"/>
        </w:tabs>
        <w:spacing w:line="276" w:lineRule="auto"/>
        <w:jc w:val="center"/>
        <w:rPr>
          <w:color w:val="000000"/>
          <w:sz w:val="28"/>
          <w:szCs w:val="28"/>
          <w:lang w:val="is-IS"/>
        </w:rPr>
      </w:pPr>
    </w:p>
    <w:p w:rsidR="00F052FD" w:rsidRDefault="00BA29FA"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9264" behindDoc="0" locked="0" layoutInCell="1" allowOverlap="1" wp14:anchorId="0301934C" wp14:editId="6E7C8A39">
            <wp:simplePos x="0" y="0"/>
            <wp:positionH relativeFrom="margin">
              <wp:align>left</wp:align>
            </wp:positionH>
            <wp:positionV relativeFrom="margin">
              <wp:posOffset>2217844</wp:posOffset>
            </wp:positionV>
            <wp:extent cx="3000375" cy="5696585"/>
            <wp:effectExtent l="0" t="0" r="9525" b="0"/>
            <wp:wrapSquare wrapText="bothSides"/>
            <wp:docPr id="1" name="Billede 1" descr="Fred Laughon's vintage wooden doll Charity 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 Laughon's vintage wooden doll Charity image 9"/>
                    <pic:cNvPicPr>
                      <a:picLocks noChangeAspect="1" noChangeArrowheads="1"/>
                    </pic:cNvPicPr>
                  </pic:nvPicPr>
                  <pic:blipFill rotWithShape="1">
                    <a:blip r:embed="rId7">
                      <a:extLst>
                        <a:ext uri="{28A0092B-C50C-407E-A947-70E740481C1C}">
                          <a14:useLocalDpi xmlns:a14="http://schemas.microsoft.com/office/drawing/2010/main" val="0"/>
                        </a:ext>
                      </a:extLst>
                    </a:blip>
                    <a:srcRect l="59142" r="2097"/>
                    <a:stretch/>
                  </pic:blipFill>
                  <pic:spPr bwMode="auto">
                    <a:xfrm>
                      <a:off x="0" y="0"/>
                      <a:ext cx="3000375" cy="569658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5F6C">
        <w:rPr>
          <w:color w:val="000000"/>
          <w:sz w:val="28"/>
          <w:szCs w:val="28"/>
          <w:lang w:val="is-IS"/>
        </w:rPr>
        <w:t xml:space="preserve">    Í gjár var sunnudagur, og eg skuldi fara í kirkju við mammu; men eg var so ring av tannapínu, at eg kundi ongan veg fara. Eg var so eftir hjá ommu, meðan mamma var í kirkju. Omma segði mær frá eini søgu um eina gentu, sum spældi sær við eina dukku, sum var av træ og kundi ganga. Men tá ið gentan og dukkan vóru farnar til gongu eftir gøtuni, kom ein drongur har á súkklu, og hann mundi rent tær yvir. Súkklan bar næstan við kjólan hjá dukkuni. Eina løtu aftan á hetta komu tvær konur. Tær spurdu gentuna, frá hvørjum hon hevði fingið hesa dukku. Gentan segði, at hon hevði fingið hana frá pápa sínum. Tá søgdu tær, at hon var so fitt; og so gav onnur konan henni sjokulátu.</w:t>
      </w:r>
    </w:p>
    <w:p w:rsidR="00CB5F6C" w:rsidRDefault="00CB5F6C" w:rsidP="00402CA8">
      <w:pPr>
        <w:shd w:val="clear" w:color="auto" w:fill="FFFFFF"/>
        <w:tabs>
          <w:tab w:val="left" w:pos="3261"/>
        </w:tabs>
        <w:spacing w:line="276" w:lineRule="auto"/>
        <w:jc w:val="both"/>
        <w:rPr>
          <w:color w:val="000000"/>
          <w:sz w:val="28"/>
          <w:szCs w:val="28"/>
          <w:lang w:val="is-IS"/>
        </w:rPr>
      </w:pPr>
    </w:p>
    <w:p w:rsidR="00CB5F6C" w:rsidRDefault="00CB5F6C" w:rsidP="00402CA8">
      <w:pPr>
        <w:shd w:val="clear" w:color="auto" w:fill="FFFFFF"/>
        <w:tabs>
          <w:tab w:val="left" w:pos="3261"/>
        </w:tabs>
        <w:spacing w:line="276" w:lineRule="auto"/>
        <w:jc w:val="both"/>
        <w:rPr>
          <w:color w:val="000000"/>
          <w:sz w:val="28"/>
          <w:szCs w:val="28"/>
          <w:lang w:val="is-IS"/>
        </w:rPr>
      </w:pPr>
    </w:p>
    <w:p w:rsidR="00170EF6" w:rsidRDefault="00170EF6" w:rsidP="00402CA8">
      <w:pPr>
        <w:shd w:val="clear" w:color="auto" w:fill="FFFFFF"/>
        <w:tabs>
          <w:tab w:val="left" w:pos="3261"/>
        </w:tabs>
        <w:spacing w:line="276" w:lineRule="auto"/>
        <w:jc w:val="both"/>
        <w:rPr>
          <w:color w:val="000000"/>
          <w:sz w:val="28"/>
          <w:szCs w:val="28"/>
          <w:lang w:val="is-IS"/>
        </w:rPr>
      </w:pPr>
    </w:p>
    <w:p w:rsidR="00F052FD" w:rsidRDefault="00F052FD" w:rsidP="00402CA8">
      <w:pPr>
        <w:shd w:val="clear" w:color="auto" w:fill="FFFFFF"/>
        <w:tabs>
          <w:tab w:val="left" w:pos="3261"/>
        </w:tabs>
        <w:spacing w:line="276" w:lineRule="auto"/>
        <w:jc w:val="both"/>
        <w:rPr>
          <w:color w:val="000000"/>
          <w:sz w:val="28"/>
          <w:szCs w:val="28"/>
          <w:lang w:val="is-IS"/>
        </w:rPr>
      </w:pPr>
    </w:p>
    <w:p w:rsidR="00F052FD" w:rsidRDefault="00F052FD" w:rsidP="00402CA8">
      <w:pPr>
        <w:shd w:val="clear" w:color="auto" w:fill="FFFFFF"/>
        <w:tabs>
          <w:tab w:val="left" w:pos="3261"/>
        </w:tabs>
        <w:spacing w:line="276" w:lineRule="auto"/>
        <w:jc w:val="both"/>
        <w:rPr>
          <w:color w:val="000000"/>
          <w:sz w:val="28"/>
          <w:szCs w:val="28"/>
          <w:lang w:val="is-IS"/>
        </w:rPr>
      </w:pPr>
    </w:p>
    <w:p w:rsidR="00402CA8" w:rsidRDefault="00402CA8" w:rsidP="00402CA8">
      <w:pPr>
        <w:shd w:val="clear" w:color="auto" w:fill="FFFFFF"/>
        <w:tabs>
          <w:tab w:val="left" w:pos="3261"/>
        </w:tabs>
        <w:spacing w:line="276" w:lineRule="auto"/>
        <w:jc w:val="both"/>
        <w:rPr>
          <w:color w:val="000000"/>
          <w:sz w:val="28"/>
          <w:szCs w:val="28"/>
          <w:lang w:val="is-IS"/>
        </w:rPr>
      </w:pPr>
    </w:p>
    <w:p w:rsidR="008B2850" w:rsidRDefault="008B2850" w:rsidP="008B2850">
      <w:pPr>
        <w:shd w:val="clear" w:color="auto" w:fill="FFFFFF"/>
        <w:tabs>
          <w:tab w:val="left" w:pos="3261"/>
        </w:tabs>
        <w:spacing w:line="276" w:lineRule="auto"/>
        <w:rPr>
          <w:color w:val="000000"/>
          <w:sz w:val="28"/>
          <w:szCs w:val="28"/>
          <w:lang w:val="is-IS"/>
        </w:rPr>
      </w:pPr>
    </w:p>
    <w:p w:rsidR="008B2850" w:rsidRDefault="008B2850" w:rsidP="00402CA8">
      <w:pPr>
        <w:shd w:val="clear" w:color="auto" w:fill="FFFFFF"/>
        <w:tabs>
          <w:tab w:val="left" w:pos="3261"/>
        </w:tabs>
        <w:spacing w:line="276" w:lineRule="auto"/>
        <w:jc w:val="center"/>
        <w:rPr>
          <w:color w:val="000000"/>
          <w:sz w:val="28"/>
          <w:szCs w:val="28"/>
          <w:lang w:val="is-IS"/>
        </w:rPr>
      </w:pPr>
    </w:p>
    <w:sectPr w:rsidR="008B285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29" w:rsidRDefault="001E6D29" w:rsidP="007B068E">
      <w:r>
        <w:separator/>
      </w:r>
    </w:p>
  </w:endnote>
  <w:endnote w:type="continuationSeparator" w:id="0">
    <w:p w:rsidR="001E6D29" w:rsidRDefault="001E6D29"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29" w:rsidRDefault="001E6D29" w:rsidP="007B068E">
      <w:r>
        <w:separator/>
      </w:r>
    </w:p>
  </w:footnote>
  <w:footnote w:type="continuationSeparator" w:id="0">
    <w:p w:rsidR="001E6D29" w:rsidRDefault="001E6D29"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CB5F6C">
      <w:rPr>
        <w:rFonts w:ascii="Broadway" w:hAnsi="Broadway"/>
        <w:sz w:val="44"/>
        <w:szCs w:val="44"/>
      </w:rPr>
      <w:t>6</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170EF6"/>
    <w:rsid w:val="001E6D29"/>
    <w:rsid w:val="00204DD7"/>
    <w:rsid w:val="003740B9"/>
    <w:rsid w:val="003900BF"/>
    <w:rsid w:val="003C4EB8"/>
    <w:rsid w:val="00402C72"/>
    <w:rsid w:val="00402CA8"/>
    <w:rsid w:val="0040701C"/>
    <w:rsid w:val="00411583"/>
    <w:rsid w:val="004A2FA1"/>
    <w:rsid w:val="004E6A54"/>
    <w:rsid w:val="00574C27"/>
    <w:rsid w:val="00623786"/>
    <w:rsid w:val="006D4B6C"/>
    <w:rsid w:val="00777392"/>
    <w:rsid w:val="007910F4"/>
    <w:rsid w:val="007B068E"/>
    <w:rsid w:val="007F46EE"/>
    <w:rsid w:val="00807CA2"/>
    <w:rsid w:val="00844179"/>
    <w:rsid w:val="008B2850"/>
    <w:rsid w:val="008C1B56"/>
    <w:rsid w:val="0096398D"/>
    <w:rsid w:val="00A23C43"/>
    <w:rsid w:val="00A508B9"/>
    <w:rsid w:val="00A54284"/>
    <w:rsid w:val="00A963A2"/>
    <w:rsid w:val="00AF468A"/>
    <w:rsid w:val="00B2011C"/>
    <w:rsid w:val="00BA29FA"/>
    <w:rsid w:val="00C97301"/>
    <w:rsid w:val="00CA67D1"/>
    <w:rsid w:val="00CB3555"/>
    <w:rsid w:val="00CB5F6C"/>
    <w:rsid w:val="00D907E5"/>
    <w:rsid w:val="00EB15E5"/>
    <w:rsid w:val="00F052FD"/>
    <w:rsid w:val="00F15E33"/>
    <w:rsid w:val="00FB535C"/>
    <w:rsid w:val="00FF1A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498F"/>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648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2</cp:revision>
  <dcterms:created xsi:type="dcterms:W3CDTF">2023-03-22T09:12:00Z</dcterms:created>
  <dcterms:modified xsi:type="dcterms:W3CDTF">2023-03-22T09:12:00Z</dcterms:modified>
</cp:coreProperties>
</file>