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9E2DE" w14:textId="77777777" w:rsidR="00F052FD" w:rsidRDefault="00F052FD" w:rsidP="00D271DE">
      <w:pPr>
        <w:shd w:val="clear" w:color="auto" w:fill="FFFFFF"/>
        <w:spacing w:line="276" w:lineRule="auto"/>
        <w:rPr>
          <w:iCs/>
          <w:color w:val="000000"/>
          <w:spacing w:val="9"/>
          <w:sz w:val="28"/>
          <w:szCs w:val="28"/>
          <w:lang w:val="is-IS"/>
        </w:rPr>
      </w:pPr>
    </w:p>
    <w:p w14:paraId="5A81235C" w14:textId="77777777" w:rsidR="006D4B6C" w:rsidRPr="003C4EB8" w:rsidRDefault="003C4EB8" w:rsidP="00D271DE">
      <w:pPr>
        <w:pStyle w:val="Listeafsnit"/>
        <w:numPr>
          <w:ilvl w:val="0"/>
          <w:numId w:val="1"/>
        </w:numPr>
        <w:shd w:val="clear" w:color="auto" w:fill="FFFFFF"/>
        <w:tabs>
          <w:tab w:val="left" w:pos="3261"/>
        </w:tabs>
        <w:spacing w:line="276" w:lineRule="auto"/>
        <w:rPr>
          <w:sz w:val="28"/>
          <w:szCs w:val="28"/>
        </w:rPr>
      </w:pPr>
      <w:r w:rsidRPr="003C4EB8">
        <w:rPr>
          <w:iCs/>
          <w:color w:val="000000"/>
          <w:spacing w:val="9"/>
          <w:sz w:val="28"/>
          <w:szCs w:val="28"/>
          <w:lang w:val="is-IS"/>
        </w:rPr>
        <w:t>Skriva</w:t>
      </w:r>
      <w:r>
        <w:rPr>
          <w:iCs/>
          <w:color w:val="000000"/>
          <w:spacing w:val="9"/>
          <w:sz w:val="28"/>
          <w:szCs w:val="28"/>
          <w:lang w:val="is-IS"/>
        </w:rPr>
        <w:t xml:space="preserve"> </w:t>
      </w:r>
      <w:r w:rsidR="006D4B6C" w:rsidRPr="003C4EB8">
        <w:rPr>
          <w:iCs/>
          <w:color w:val="000000"/>
          <w:spacing w:val="9"/>
          <w:sz w:val="28"/>
          <w:szCs w:val="28"/>
          <w:lang w:val="is-IS"/>
        </w:rPr>
        <w:t>fyrisøgnina av</w:t>
      </w:r>
    </w:p>
    <w:p w14:paraId="2736608F" w14:textId="2ABD5964" w:rsidR="006D4B6C" w:rsidRPr="00411583" w:rsidRDefault="006D4B6C" w:rsidP="007910F4">
      <w:pPr>
        <w:pStyle w:val="Listeafsnit"/>
        <w:numPr>
          <w:ilvl w:val="0"/>
          <w:numId w:val="1"/>
        </w:numPr>
        <w:shd w:val="clear" w:color="auto" w:fill="FFFFFF"/>
        <w:tabs>
          <w:tab w:val="left" w:pos="3261"/>
        </w:tabs>
        <w:spacing w:line="276" w:lineRule="auto"/>
        <w:rPr>
          <w:sz w:val="28"/>
          <w:szCs w:val="28"/>
        </w:rPr>
      </w:pPr>
      <w:r w:rsidRPr="007910F4">
        <w:rPr>
          <w:iCs/>
          <w:color w:val="000000"/>
          <w:spacing w:val="9"/>
          <w:sz w:val="28"/>
          <w:szCs w:val="28"/>
          <w:lang w:val="is-IS"/>
        </w:rPr>
        <w:t>Stava orðini fyri onkrum</w:t>
      </w:r>
    </w:p>
    <w:p w14:paraId="6C230325" w14:textId="7950B38C" w:rsidR="00411583" w:rsidRDefault="00411583" w:rsidP="00411583">
      <w:pPr>
        <w:shd w:val="clear" w:color="auto" w:fill="FFFFFF"/>
        <w:tabs>
          <w:tab w:val="left" w:pos="3261"/>
        </w:tabs>
        <w:spacing w:line="276" w:lineRule="auto"/>
        <w:rPr>
          <w:sz w:val="28"/>
          <w:szCs w:val="28"/>
        </w:rPr>
      </w:pPr>
    </w:p>
    <w:p w14:paraId="284B7764" w14:textId="77777777" w:rsidR="00720CE9" w:rsidRDefault="00720CE9" w:rsidP="00FB535C">
      <w:pPr>
        <w:shd w:val="clear" w:color="auto" w:fill="FFFFFF"/>
        <w:tabs>
          <w:tab w:val="left" w:pos="3261"/>
        </w:tabs>
        <w:spacing w:line="276" w:lineRule="auto"/>
        <w:ind w:left="221"/>
        <w:jc w:val="center"/>
        <w:rPr>
          <w:sz w:val="28"/>
          <w:szCs w:val="28"/>
        </w:rPr>
      </w:pPr>
    </w:p>
    <w:p w14:paraId="7B80894C" w14:textId="7ED1B5D6" w:rsidR="00D73D81" w:rsidRPr="00006D91" w:rsidRDefault="00006D91" w:rsidP="00FB535C">
      <w:pPr>
        <w:shd w:val="clear" w:color="auto" w:fill="FFFFFF"/>
        <w:tabs>
          <w:tab w:val="left" w:pos="3261"/>
        </w:tabs>
        <w:spacing w:line="276" w:lineRule="auto"/>
        <w:ind w:left="221"/>
        <w:jc w:val="center"/>
        <w:rPr>
          <w:b/>
          <w:bCs/>
          <w:sz w:val="36"/>
          <w:szCs w:val="36"/>
        </w:rPr>
      </w:pPr>
      <w:r w:rsidRPr="00006D91">
        <w:rPr>
          <w:b/>
          <w:bCs/>
          <w:sz w:val="36"/>
          <w:szCs w:val="36"/>
        </w:rPr>
        <w:t>æ</w:t>
      </w:r>
    </w:p>
    <w:p w14:paraId="540788C2" w14:textId="77777777" w:rsidR="004A0DE8" w:rsidRDefault="004A0DE8" w:rsidP="00FB535C">
      <w:pPr>
        <w:shd w:val="clear" w:color="auto" w:fill="FFFFFF"/>
        <w:tabs>
          <w:tab w:val="left" w:pos="3261"/>
        </w:tabs>
        <w:spacing w:line="276" w:lineRule="auto"/>
        <w:ind w:left="221"/>
        <w:jc w:val="center"/>
        <w:rPr>
          <w:sz w:val="28"/>
          <w:szCs w:val="28"/>
        </w:rPr>
      </w:pPr>
    </w:p>
    <w:p w14:paraId="1525226C" w14:textId="77777777" w:rsidR="004A0DE8" w:rsidRDefault="004A0DE8" w:rsidP="00FB535C">
      <w:pPr>
        <w:shd w:val="clear" w:color="auto" w:fill="FFFFFF"/>
        <w:tabs>
          <w:tab w:val="left" w:pos="3261"/>
        </w:tabs>
        <w:spacing w:line="276" w:lineRule="auto"/>
        <w:ind w:left="221"/>
        <w:jc w:val="center"/>
        <w:rPr>
          <w:sz w:val="28"/>
          <w:szCs w:val="28"/>
        </w:rPr>
      </w:pPr>
    </w:p>
    <w:p w14:paraId="60AE7F43" w14:textId="6945F076" w:rsidR="0040701C" w:rsidRDefault="004A0DE8" w:rsidP="00A213BD">
      <w:pPr>
        <w:shd w:val="clear" w:color="auto" w:fill="FFFFFF"/>
        <w:tabs>
          <w:tab w:val="left" w:pos="3261"/>
        </w:tabs>
        <w:spacing w:line="276" w:lineRule="auto"/>
        <w:jc w:val="center"/>
        <w:rPr>
          <w:color w:val="000000"/>
          <w:sz w:val="28"/>
          <w:szCs w:val="28"/>
          <w:lang w:val="is-IS"/>
        </w:rPr>
      </w:pPr>
      <w:r>
        <w:rPr>
          <w:color w:val="000000"/>
          <w:sz w:val="28"/>
          <w:szCs w:val="28"/>
          <w:lang w:val="is-IS"/>
        </w:rPr>
        <w:t xml:space="preserve"> </w:t>
      </w:r>
      <w:r w:rsidR="003C4EB8">
        <w:rPr>
          <w:color w:val="000000"/>
          <w:sz w:val="28"/>
          <w:szCs w:val="28"/>
          <w:lang w:val="is-IS"/>
        </w:rPr>
        <w:t>F</w:t>
      </w:r>
      <w:r w:rsidR="0040701C" w:rsidRPr="0040701C">
        <w:rPr>
          <w:color w:val="000000"/>
          <w:sz w:val="28"/>
          <w:szCs w:val="28"/>
          <w:lang w:val="is-IS"/>
        </w:rPr>
        <w:t>yrisøgn.</w:t>
      </w:r>
    </w:p>
    <w:p w14:paraId="21551711" w14:textId="040ABFDB" w:rsidR="00FF537A" w:rsidRDefault="00FF537A" w:rsidP="00A213BD">
      <w:pPr>
        <w:shd w:val="clear" w:color="auto" w:fill="FFFFFF"/>
        <w:tabs>
          <w:tab w:val="left" w:pos="3261"/>
        </w:tabs>
        <w:spacing w:line="276" w:lineRule="auto"/>
        <w:jc w:val="center"/>
        <w:rPr>
          <w:color w:val="000000"/>
          <w:sz w:val="28"/>
          <w:szCs w:val="28"/>
          <w:lang w:val="is-IS"/>
        </w:rPr>
      </w:pPr>
    </w:p>
    <w:p w14:paraId="5871676C" w14:textId="75EDD00A" w:rsidR="00941592" w:rsidRDefault="00006D91" w:rsidP="00A213BD">
      <w:pPr>
        <w:shd w:val="clear" w:color="auto" w:fill="FFFFFF"/>
        <w:tabs>
          <w:tab w:val="left" w:pos="3261"/>
        </w:tabs>
        <w:spacing w:line="276" w:lineRule="auto"/>
        <w:jc w:val="both"/>
        <w:rPr>
          <w:noProof/>
          <w:sz w:val="28"/>
          <w:szCs w:val="28"/>
          <w:lang w:val="is-IS"/>
        </w:rPr>
      </w:pPr>
      <w:r>
        <w:rPr>
          <w:noProof/>
          <w:sz w:val="28"/>
          <w:szCs w:val="28"/>
          <w:lang w:val="is-IS"/>
        </w:rPr>
        <w:t>Eg fekk bræv úr Æðuvík í gjár. Tað var frá Øssuri. Hann er ein verri skrøggari. Her skulu tit hoyra endan á brævinum:</w:t>
      </w:r>
    </w:p>
    <w:p w14:paraId="4144D936" w14:textId="19EC9848" w:rsidR="00006D91" w:rsidRDefault="00006D91" w:rsidP="00A213BD">
      <w:pPr>
        <w:shd w:val="clear" w:color="auto" w:fill="FFFFFF"/>
        <w:tabs>
          <w:tab w:val="left" w:pos="3261"/>
        </w:tabs>
        <w:spacing w:line="276" w:lineRule="auto"/>
        <w:jc w:val="both"/>
        <w:rPr>
          <w:noProof/>
          <w:sz w:val="28"/>
          <w:szCs w:val="28"/>
          <w:lang w:val="is-IS"/>
        </w:rPr>
      </w:pPr>
      <w:r>
        <w:rPr>
          <w:noProof/>
          <w:sz w:val="28"/>
          <w:szCs w:val="28"/>
          <w:lang w:val="is-IS"/>
        </w:rPr>
        <w:t>Einaferð sendi lærarin okkum til rættina eftir eini ær hjá sær.</w:t>
      </w:r>
      <w:r w:rsidR="004721A1">
        <w:rPr>
          <w:noProof/>
          <w:sz w:val="28"/>
          <w:szCs w:val="28"/>
          <w:lang w:val="is-IS"/>
        </w:rPr>
        <w:t xml:space="preserve"> T</w:t>
      </w:r>
      <w:r>
        <w:rPr>
          <w:noProof/>
          <w:sz w:val="28"/>
          <w:szCs w:val="28"/>
          <w:lang w:val="is-IS"/>
        </w:rPr>
        <w:t xml:space="preserve">á ið vit komu </w:t>
      </w:r>
      <w:r w:rsidR="004721A1">
        <w:rPr>
          <w:noProof/>
          <w:sz w:val="28"/>
          <w:szCs w:val="28"/>
          <w:lang w:val="is-IS"/>
        </w:rPr>
        <w:t>n</w:t>
      </w:r>
      <w:r>
        <w:rPr>
          <w:noProof/>
          <w:sz w:val="28"/>
          <w:szCs w:val="28"/>
          <w:lang w:val="is-IS"/>
        </w:rPr>
        <w:t>iðan í bøin, sóu vit tvær vættrar spæla aftan fyri eitt lítið træ. Eg sá tær væl. Tær vóru næstan líka lítlar sum ein mús, og klæðini vóru so vøkur. Vit stóðu eina løtu og hugdu at teimum, meðan tær spældu. So fóru vit aftur til gongu; men tá kom onnur vætturin aftan á mær og spurdi, hvussu e</w:t>
      </w:r>
      <w:r w:rsidR="004721A1">
        <w:rPr>
          <w:noProof/>
          <w:sz w:val="28"/>
          <w:szCs w:val="28"/>
          <w:lang w:val="is-IS"/>
        </w:rPr>
        <w:t>g</w:t>
      </w:r>
      <w:r>
        <w:rPr>
          <w:noProof/>
          <w:sz w:val="28"/>
          <w:szCs w:val="28"/>
          <w:lang w:val="is-IS"/>
        </w:rPr>
        <w:t xml:space="preserve"> æt. Tað segði eg henni; og hon segði, at hon æt Tóra. Síðan spurdi hon, um eg vildi læna henni knívin; men tað vildi eg ikki.</w:t>
      </w:r>
    </w:p>
    <w:p w14:paraId="06E03265" w14:textId="77777777" w:rsidR="00006D91" w:rsidRDefault="00006D91" w:rsidP="00A213BD">
      <w:pPr>
        <w:shd w:val="clear" w:color="auto" w:fill="FFFFFF"/>
        <w:tabs>
          <w:tab w:val="left" w:pos="3261"/>
        </w:tabs>
        <w:spacing w:line="276" w:lineRule="auto"/>
        <w:jc w:val="both"/>
        <w:rPr>
          <w:noProof/>
          <w:sz w:val="28"/>
          <w:szCs w:val="28"/>
          <w:lang w:val="is-IS"/>
        </w:rPr>
      </w:pPr>
    </w:p>
    <w:p w14:paraId="6E79CE98" w14:textId="199D552D" w:rsidR="00006D91" w:rsidRDefault="00006D91" w:rsidP="00006D91">
      <w:pPr>
        <w:shd w:val="clear" w:color="auto" w:fill="FFFFFF"/>
        <w:tabs>
          <w:tab w:val="left" w:pos="3261"/>
        </w:tabs>
        <w:spacing w:line="276" w:lineRule="auto"/>
        <w:jc w:val="right"/>
        <w:rPr>
          <w:noProof/>
          <w:sz w:val="28"/>
          <w:szCs w:val="28"/>
          <w:lang w:val="is-IS"/>
        </w:rPr>
      </w:pPr>
      <w:r>
        <w:rPr>
          <w:noProof/>
          <w:sz w:val="28"/>
          <w:szCs w:val="28"/>
          <w:lang w:val="is-IS"/>
        </w:rPr>
        <w:t xml:space="preserve">Kærar heilsur Øssur. </w:t>
      </w:r>
    </w:p>
    <w:p w14:paraId="34E5983D" w14:textId="154192A4" w:rsidR="00006D91" w:rsidRDefault="00006D91" w:rsidP="00006D91">
      <w:pPr>
        <w:shd w:val="clear" w:color="auto" w:fill="FFFFFF"/>
        <w:tabs>
          <w:tab w:val="left" w:pos="3261"/>
        </w:tabs>
        <w:spacing w:line="276" w:lineRule="auto"/>
        <w:jc w:val="right"/>
        <w:rPr>
          <w:noProof/>
          <w:sz w:val="28"/>
          <w:szCs w:val="28"/>
          <w:lang w:val="is-IS"/>
        </w:rPr>
      </w:pPr>
    </w:p>
    <w:p w14:paraId="490E94ED" w14:textId="43D956F2" w:rsidR="00FA230B" w:rsidRDefault="00280283" w:rsidP="00280283">
      <w:pPr>
        <w:shd w:val="clear" w:color="auto" w:fill="FFFFFF"/>
        <w:tabs>
          <w:tab w:val="left" w:pos="3261"/>
        </w:tabs>
        <w:spacing w:line="276" w:lineRule="auto"/>
        <w:jc w:val="center"/>
        <w:rPr>
          <w:noProof/>
          <w:sz w:val="28"/>
          <w:szCs w:val="28"/>
          <w:lang w:val="is-IS"/>
        </w:rPr>
      </w:pPr>
      <w:r>
        <w:rPr>
          <w:noProof/>
        </w:rPr>
        <w:drawing>
          <wp:anchor distT="0" distB="0" distL="114300" distR="114300" simplePos="0" relativeHeight="251658240" behindDoc="0" locked="0" layoutInCell="1" allowOverlap="1" wp14:anchorId="1525091D" wp14:editId="662D4D5E">
            <wp:simplePos x="0" y="0"/>
            <wp:positionH relativeFrom="margin">
              <wp:posOffset>689610</wp:posOffset>
            </wp:positionH>
            <wp:positionV relativeFrom="margin">
              <wp:posOffset>5097780</wp:posOffset>
            </wp:positionV>
            <wp:extent cx="2838450" cy="3690620"/>
            <wp:effectExtent l="0" t="0" r="0" b="5080"/>
            <wp:wrapSquare wrapText="bothSides"/>
            <wp:docPr id="1702488486" name="Billede 4" descr="Et billede, der indeholder maleri, tegneserie, Ansigt, svamp&#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488486" name="Billede 4" descr="Et billede, der indeholder maleri, tegneserie, Ansigt, svamp&#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8450" cy="3690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64757C" w14:textId="149732E6" w:rsidR="00EE3F27" w:rsidRDefault="00EE3F27" w:rsidP="00A213BD">
      <w:pPr>
        <w:shd w:val="clear" w:color="auto" w:fill="FFFFFF"/>
        <w:tabs>
          <w:tab w:val="left" w:pos="3261"/>
        </w:tabs>
        <w:spacing w:line="276" w:lineRule="auto"/>
        <w:jc w:val="both"/>
        <w:rPr>
          <w:noProof/>
          <w:sz w:val="28"/>
          <w:szCs w:val="28"/>
          <w:lang w:val="is-IS"/>
        </w:rPr>
      </w:pPr>
    </w:p>
    <w:p w14:paraId="34720F6E" w14:textId="4EB4BA6B" w:rsidR="00FA230B" w:rsidRDefault="00FA230B" w:rsidP="00A213BD">
      <w:pPr>
        <w:shd w:val="clear" w:color="auto" w:fill="FFFFFF"/>
        <w:tabs>
          <w:tab w:val="left" w:pos="3261"/>
        </w:tabs>
        <w:spacing w:line="276" w:lineRule="auto"/>
        <w:jc w:val="both"/>
        <w:rPr>
          <w:noProof/>
          <w:sz w:val="28"/>
          <w:szCs w:val="28"/>
          <w:lang w:val="is-IS"/>
        </w:rPr>
      </w:pPr>
    </w:p>
    <w:sectPr w:rsidR="00FA230B">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52EE5" w14:textId="77777777" w:rsidR="00F24C02" w:rsidRDefault="00F24C02" w:rsidP="007B068E">
      <w:r>
        <w:separator/>
      </w:r>
    </w:p>
  </w:endnote>
  <w:endnote w:type="continuationSeparator" w:id="0">
    <w:p w14:paraId="4DA9B106" w14:textId="77777777" w:rsidR="00F24C02" w:rsidRDefault="00F24C02" w:rsidP="007B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27F47" w14:textId="77777777" w:rsidR="00F24C02" w:rsidRDefault="00F24C02" w:rsidP="007B068E">
      <w:r>
        <w:separator/>
      </w:r>
    </w:p>
  </w:footnote>
  <w:footnote w:type="continuationSeparator" w:id="0">
    <w:p w14:paraId="6AD122BD" w14:textId="77777777" w:rsidR="00F24C02" w:rsidRDefault="00F24C02" w:rsidP="007B0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0614" w14:textId="7B713729" w:rsidR="007B068E" w:rsidRPr="007B068E" w:rsidRDefault="0096398D" w:rsidP="00720CE9">
    <w:pPr>
      <w:pStyle w:val="Sidehoved"/>
      <w:jc w:val="center"/>
      <w:rPr>
        <w:rFonts w:ascii="Broadway" w:hAnsi="Broadway"/>
        <w:sz w:val="44"/>
        <w:szCs w:val="44"/>
      </w:rPr>
    </w:pPr>
    <w:proofErr w:type="spellStart"/>
    <w:r>
      <w:rPr>
        <w:rFonts w:ascii="Broadway" w:hAnsi="Broadway"/>
        <w:sz w:val="44"/>
        <w:szCs w:val="44"/>
      </w:rPr>
      <w:t>Rættskriving</w:t>
    </w:r>
    <w:proofErr w:type="spellEnd"/>
    <w:r>
      <w:rPr>
        <w:rFonts w:ascii="Broadway" w:hAnsi="Broadway"/>
        <w:sz w:val="44"/>
        <w:szCs w:val="44"/>
      </w:rPr>
      <w:t xml:space="preserve"> </w:t>
    </w:r>
    <w:r w:rsidR="00720CE9">
      <w:rPr>
        <w:rFonts w:ascii="Broadway" w:hAnsi="Broadway"/>
        <w:sz w:val="44"/>
        <w:szCs w:val="44"/>
      </w:rPr>
      <w:t>–</w:t>
    </w:r>
    <w:r>
      <w:rPr>
        <w:rFonts w:ascii="Broadway" w:hAnsi="Broadway"/>
        <w:sz w:val="44"/>
        <w:szCs w:val="44"/>
      </w:rPr>
      <w:t xml:space="preserve"> </w:t>
    </w:r>
    <w:r w:rsidR="00D73D81">
      <w:rPr>
        <w:rFonts w:ascii="Broadway" w:hAnsi="Broadway"/>
        <w:sz w:val="44"/>
        <w:szCs w:val="44"/>
      </w:rPr>
      <w:t>2</w:t>
    </w:r>
    <w:r w:rsidR="00280283">
      <w:rPr>
        <w:rFonts w:ascii="Broadway" w:hAnsi="Broadway"/>
        <w:sz w:val="44"/>
        <w:szCs w:val="44"/>
      </w:rPr>
      <w:t>8</w:t>
    </w:r>
    <w:r w:rsidR="00FB535C">
      <w:rPr>
        <w:rFonts w:ascii="Broadway" w:hAnsi="Broadway"/>
        <w:sz w:val="44"/>
        <w:szCs w:val="44"/>
      </w:rPr>
      <w:t>.</w:t>
    </w:r>
    <w:r w:rsidR="007B068E" w:rsidRPr="007B068E">
      <w:rPr>
        <w:rFonts w:ascii="Broadway" w:hAnsi="Broadway"/>
        <w:sz w:val="44"/>
        <w:szCs w:val="44"/>
      </w:rPr>
      <w:t>tími</w:t>
    </w:r>
  </w:p>
  <w:p w14:paraId="136B065C" w14:textId="77777777" w:rsidR="007B068E" w:rsidRDefault="007B068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61714"/>
    <w:multiLevelType w:val="hybridMultilevel"/>
    <w:tmpl w:val="16B221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79032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68E"/>
    <w:rsid w:val="00006D91"/>
    <w:rsid w:val="000445FF"/>
    <w:rsid w:val="0007563E"/>
    <w:rsid w:val="000F25E1"/>
    <w:rsid w:val="00145ECC"/>
    <w:rsid w:val="00152A77"/>
    <w:rsid w:val="001655EC"/>
    <w:rsid w:val="00170EF6"/>
    <w:rsid w:val="001A48F7"/>
    <w:rsid w:val="001C3DF2"/>
    <w:rsid w:val="00204DD7"/>
    <w:rsid w:val="00205F8A"/>
    <w:rsid w:val="002236A5"/>
    <w:rsid w:val="00280283"/>
    <w:rsid w:val="002C5357"/>
    <w:rsid w:val="002D3DA9"/>
    <w:rsid w:val="00306C90"/>
    <w:rsid w:val="00342426"/>
    <w:rsid w:val="00345E7C"/>
    <w:rsid w:val="003740B9"/>
    <w:rsid w:val="003900BF"/>
    <w:rsid w:val="003C4EB8"/>
    <w:rsid w:val="00402C72"/>
    <w:rsid w:val="00402CA8"/>
    <w:rsid w:val="0040701C"/>
    <w:rsid w:val="00411583"/>
    <w:rsid w:val="0041599B"/>
    <w:rsid w:val="004721A1"/>
    <w:rsid w:val="00472AC0"/>
    <w:rsid w:val="004A0DE8"/>
    <w:rsid w:val="004A2FA1"/>
    <w:rsid w:val="004D2D6E"/>
    <w:rsid w:val="004E0AB3"/>
    <w:rsid w:val="004E6A54"/>
    <w:rsid w:val="00542EBE"/>
    <w:rsid w:val="0055778D"/>
    <w:rsid w:val="0056225C"/>
    <w:rsid w:val="00574C27"/>
    <w:rsid w:val="005A6100"/>
    <w:rsid w:val="00623786"/>
    <w:rsid w:val="00664C08"/>
    <w:rsid w:val="006C5C8B"/>
    <w:rsid w:val="006D4B6C"/>
    <w:rsid w:val="00704C42"/>
    <w:rsid w:val="00720CE9"/>
    <w:rsid w:val="00777392"/>
    <w:rsid w:val="007910F4"/>
    <w:rsid w:val="007B068E"/>
    <w:rsid w:val="007B28EA"/>
    <w:rsid w:val="007F46EE"/>
    <w:rsid w:val="00807CA2"/>
    <w:rsid w:val="00826732"/>
    <w:rsid w:val="008321D5"/>
    <w:rsid w:val="00844179"/>
    <w:rsid w:val="00874E85"/>
    <w:rsid w:val="008A2934"/>
    <w:rsid w:val="008B093F"/>
    <w:rsid w:val="008B2850"/>
    <w:rsid w:val="008C1B56"/>
    <w:rsid w:val="008C34D8"/>
    <w:rsid w:val="008D2295"/>
    <w:rsid w:val="008E3445"/>
    <w:rsid w:val="0092119E"/>
    <w:rsid w:val="00941592"/>
    <w:rsid w:val="009536D6"/>
    <w:rsid w:val="0096398D"/>
    <w:rsid w:val="00977201"/>
    <w:rsid w:val="009A1D25"/>
    <w:rsid w:val="00A10300"/>
    <w:rsid w:val="00A20268"/>
    <w:rsid w:val="00A213BD"/>
    <w:rsid w:val="00A23C43"/>
    <w:rsid w:val="00A508B9"/>
    <w:rsid w:val="00A54284"/>
    <w:rsid w:val="00A963A2"/>
    <w:rsid w:val="00AF468A"/>
    <w:rsid w:val="00B2011C"/>
    <w:rsid w:val="00B271AE"/>
    <w:rsid w:val="00B64517"/>
    <w:rsid w:val="00BA4E01"/>
    <w:rsid w:val="00BB7D17"/>
    <w:rsid w:val="00BE1AC2"/>
    <w:rsid w:val="00C153A7"/>
    <w:rsid w:val="00C7515B"/>
    <w:rsid w:val="00C842C3"/>
    <w:rsid w:val="00C97301"/>
    <w:rsid w:val="00CA67D1"/>
    <w:rsid w:val="00CB3555"/>
    <w:rsid w:val="00CB7702"/>
    <w:rsid w:val="00CC3A95"/>
    <w:rsid w:val="00D73D81"/>
    <w:rsid w:val="00D907E5"/>
    <w:rsid w:val="00DE2118"/>
    <w:rsid w:val="00DE6AF2"/>
    <w:rsid w:val="00DF399A"/>
    <w:rsid w:val="00EB15E5"/>
    <w:rsid w:val="00EC39F2"/>
    <w:rsid w:val="00EE3F27"/>
    <w:rsid w:val="00F051A6"/>
    <w:rsid w:val="00F052FD"/>
    <w:rsid w:val="00F15E33"/>
    <w:rsid w:val="00F24C02"/>
    <w:rsid w:val="00FA230B"/>
    <w:rsid w:val="00FB535C"/>
    <w:rsid w:val="00FF1A8B"/>
    <w:rsid w:val="00FF53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88F0D"/>
  <w15:chartTrackingRefBased/>
  <w15:docId w15:val="{359CC826-6474-4D27-B76F-F261F6C4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68E"/>
    <w:pPr>
      <w:widowControl w:val="0"/>
      <w:autoSpaceDE w:val="0"/>
      <w:autoSpaceDN w:val="0"/>
      <w:spacing w:after="0" w:line="240" w:lineRule="auto"/>
    </w:pPr>
    <w:rPr>
      <w:rFonts w:ascii="Times New Roman" w:eastAsia="Times New Roman" w:hAnsi="Times New Roman" w:cs="Times New Roman"/>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B068E"/>
    <w:pPr>
      <w:tabs>
        <w:tab w:val="center" w:pos="4819"/>
        <w:tab w:val="right" w:pos="9638"/>
      </w:tabs>
    </w:pPr>
  </w:style>
  <w:style w:type="character" w:customStyle="1" w:styleId="SidehovedTegn">
    <w:name w:val="Sidehoved Tegn"/>
    <w:basedOn w:val="Standardskrifttypeiafsnit"/>
    <w:link w:val="Sidehoved"/>
    <w:uiPriority w:val="99"/>
    <w:rsid w:val="007B068E"/>
    <w:rPr>
      <w:rFonts w:ascii="Times New Roman" w:eastAsia="Times New Roman" w:hAnsi="Times New Roman" w:cs="Times New Roman"/>
      <w:sz w:val="20"/>
      <w:szCs w:val="20"/>
    </w:rPr>
  </w:style>
  <w:style w:type="paragraph" w:styleId="Sidefod">
    <w:name w:val="footer"/>
    <w:basedOn w:val="Normal"/>
    <w:link w:val="SidefodTegn"/>
    <w:uiPriority w:val="99"/>
    <w:unhideWhenUsed/>
    <w:rsid w:val="007B068E"/>
    <w:pPr>
      <w:tabs>
        <w:tab w:val="center" w:pos="4819"/>
        <w:tab w:val="right" w:pos="9638"/>
      </w:tabs>
    </w:pPr>
  </w:style>
  <w:style w:type="character" w:customStyle="1" w:styleId="SidefodTegn">
    <w:name w:val="Sidefod Tegn"/>
    <w:basedOn w:val="Standardskrifttypeiafsnit"/>
    <w:link w:val="Sidefod"/>
    <w:uiPriority w:val="99"/>
    <w:rsid w:val="007B068E"/>
    <w:rPr>
      <w:rFonts w:ascii="Times New Roman" w:eastAsia="Times New Roman" w:hAnsi="Times New Roman" w:cs="Times New Roman"/>
      <w:sz w:val="20"/>
      <w:szCs w:val="20"/>
    </w:rPr>
  </w:style>
  <w:style w:type="paragraph" w:styleId="Listeafsnit">
    <w:name w:val="List Paragraph"/>
    <w:basedOn w:val="Normal"/>
    <w:uiPriority w:val="34"/>
    <w:qFormat/>
    <w:rsid w:val="00623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100</Words>
  <Characters>613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Windows-bruger</dc:creator>
  <cp:keywords/>
  <dc:description/>
  <cp:lastModifiedBy>Lovisa Niclasen</cp:lastModifiedBy>
  <cp:revision>2</cp:revision>
  <dcterms:created xsi:type="dcterms:W3CDTF">2024-02-01T08:56:00Z</dcterms:created>
  <dcterms:modified xsi:type="dcterms:W3CDTF">2024-02-01T08:56:00Z</dcterms:modified>
</cp:coreProperties>
</file>